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E9" w:rsidRDefault="00853CE9" w:rsidP="00853CE9">
      <w:pPr>
        <w:pStyle w:val="a3"/>
        <w:shd w:val="clear" w:color="auto" w:fill="FFFFFF"/>
        <w:spacing w:before="0" w:beforeAutospacing="0" w:after="0" w:afterAutospacing="0"/>
        <w:ind w:firstLine="357"/>
        <w:jc w:val="both"/>
      </w:pPr>
      <w:r>
        <w:t>27.11.2018.                                                11 класс                                                                   Урок № 23</w:t>
      </w:r>
    </w:p>
    <w:p w:rsidR="00853CE9" w:rsidRPr="00D122D6" w:rsidRDefault="00853CE9" w:rsidP="00853CE9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b/>
        </w:rPr>
      </w:pPr>
      <w:r w:rsidRPr="00D122D6">
        <w:rPr>
          <w:b/>
        </w:rPr>
        <w:t>Решение задач по теме «Движения»</w:t>
      </w:r>
    </w:p>
    <w:p w:rsidR="00853CE9" w:rsidRDefault="00853CE9" w:rsidP="00853CE9">
      <w:pPr>
        <w:pStyle w:val="a3"/>
        <w:shd w:val="clear" w:color="auto" w:fill="FFFFFF"/>
        <w:spacing w:before="0" w:beforeAutospacing="0" w:after="0" w:afterAutospacing="0"/>
        <w:ind w:left="709" w:hanging="709"/>
        <w:rPr>
          <w:color w:val="000000"/>
        </w:rPr>
      </w:pPr>
      <w:r w:rsidRPr="00D122D6">
        <w:rPr>
          <w:b/>
        </w:rPr>
        <w:t>Цели:</w:t>
      </w:r>
      <w:r>
        <w:t xml:space="preserve"> </w:t>
      </w:r>
      <w:r>
        <w:rPr>
          <w:color w:val="000000"/>
        </w:rPr>
        <w:t>с</w:t>
      </w:r>
      <w:r w:rsidRPr="00E66B6D">
        <w:rPr>
          <w:color w:val="000000"/>
        </w:rPr>
        <w:t xml:space="preserve">оздать условия для </w:t>
      </w:r>
      <w:r>
        <w:rPr>
          <w:color w:val="000000"/>
        </w:rPr>
        <w:t>закрепления</w:t>
      </w:r>
      <w:r w:rsidRPr="00406964">
        <w:rPr>
          <w:color w:val="000000"/>
        </w:rPr>
        <w:t xml:space="preserve"> теоретических знаний по изучаемой теме;</w:t>
      </w:r>
      <w:r>
        <w:t xml:space="preserve"> </w:t>
      </w:r>
      <w:r w:rsidRPr="00406964">
        <w:rPr>
          <w:color w:val="000000"/>
        </w:rPr>
        <w:t xml:space="preserve">совершенствование навыков </w:t>
      </w:r>
      <w:r w:rsidR="00AE4493">
        <w:rPr>
          <w:color w:val="000000"/>
        </w:rPr>
        <w:t xml:space="preserve">применения движений для </w:t>
      </w:r>
      <w:r>
        <w:rPr>
          <w:color w:val="000000"/>
        </w:rPr>
        <w:t xml:space="preserve"> </w:t>
      </w:r>
      <w:r w:rsidRPr="00406964">
        <w:rPr>
          <w:color w:val="000000"/>
        </w:rPr>
        <w:t xml:space="preserve">решения </w:t>
      </w:r>
      <w:r>
        <w:rPr>
          <w:color w:val="000000"/>
        </w:rPr>
        <w:t xml:space="preserve">  </w:t>
      </w:r>
      <w:r w:rsidRPr="00406964">
        <w:rPr>
          <w:color w:val="000000"/>
        </w:rPr>
        <w:t>задач.</w:t>
      </w:r>
    </w:p>
    <w:p w:rsidR="00853CE9" w:rsidRPr="00D122D6" w:rsidRDefault="00853CE9" w:rsidP="00853CE9">
      <w:pPr>
        <w:pStyle w:val="c2c5"/>
        <w:shd w:val="clear" w:color="auto" w:fill="FFFFFF"/>
        <w:spacing w:before="0" w:after="0"/>
        <w:jc w:val="both"/>
      </w:pPr>
      <w:r w:rsidRPr="00D122D6">
        <w:rPr>
          <w:b/>
          <w:color w:val="000000"/>
        </w:rPr>
        <w:t>Задачи:</w:t>
      </w:r>
      <w:r w:rsidRPr="0000367A">
        <w:t xml:space="preserve"> </w:t>
      </w:r>
      <w:r>
        <w:t>Закрепить понятие движения в пространстве, видов движения; формировать умение использовать движения при решении задач.</w:t>
      </w:r>
      <w:r w:rsidRPr="0000367A">
        <w:t xml:space="preserve"> </w:t>
      </w:r>
      <w:r>
        <w:t>Формировать</w:t>
      </w:r>
      <w:r w:rsidRPr="00486180">
        <w:t xml:space="preserve"> умения анализировать, </w:t>
      </w:r>
      <w:r>
        <w:t xml:space="preserve">обобщать. </w:t>
      </w:r>
      <w:r w:rsidRPr="00486180">
        <w:t>Развивать математическую культуру речи и письма</w:t>
      </w:r>
      <w:r>
        <w:t xml:space="preserve">; внимание, память, мышление. </w:t>
      </w:r>
      <w:r w:rsidRPr="00486180">
        <w:t xml:space="preserve">Воспитывать </w:t>
      </w:r>
      <w:r w:rsidR="00AE4493">
        <w:t>доброжелательные отношения между обучающими</w:t>
      </w:r>
      <w:r w:rsidRPr="00486180">
        <w:t>ся, умение работать в коллективе</w:t>
      </w:r>
      <w:r>
        <w:t>.</w:t>
      </w:r>
    </w:p>
    <w:p w:rsidR="00853CE9" w:rsidRPr="00D122D6" w:rsidRDefault="00853CE9" w:rsidP="00853CE9">
      <w:pPr>
        <w:pStyle w:val="a3"/>
        <w:shd w:val="clear" w:color="auto" w:fill="FFFFFF"/>
        <w:spacing w:before="0" w:beforeAutospacing="0" w:after="0" w:afterAutospacing="0"/>
        <w:ind w:left="709" w:hanging="709"/>
        <w:rPr>
          <w:b/>
          <w:color w:val="000000"/>
        </w:rPr>
      </w:pPr>
      <w:r w:rsidRPr="00D122D6">
        <w:rPr>
          <w:b/>
          <w:color w:val="000000"/>
        </w:rPr>
        <w:t>Планируемые результаты:</w:t>
      </w:r>
    </w:p>
    <w:p w:rsidR="00853CE9" w:rsidRDefault="00853CE9" w:rsidP="00853CE9">
      <w:pPr>
        <w:pStyle w:val="a3"/>
        <w:shd w:val="clear" w:color="auto" w:fill="FFFFFF"/>
        <w:spacing w:before="0" w:beforeAutospacing="0" w:after="0" w:afterAutospacing="0"/>
        <w:ind w:left="709" w:hanging="709"/>
        <w:rPr>
          <w:color w:val="000000"/>
        </w:rPr>
      </w:pPr>
      <w:r w:rsidRPr="00E66B6D">
        <w:rPr>
          <w:b/>
          <w:i/>
          <w:iCs/>
          <w:color w:val="000000"/>
        </w:rPr>
        <w:t>Предметные:</w:t>
      </w:r>
      <w:r>
        <w:rPr>
          <w:i/>
          <w:iCs/>
          <w:color w:val="000000"/>
          <w:u w:val="single"/>
        </w:rPr>
        <w:t xml:space="preserve"> </w:t>
      </w:r>
      <w:r w:rsidRPr="00E66B6D">
        <w:rPr>
          <w:i/>
          <w:iCs/>
          <w:color w:val="000000"/>
          <w:u w:val="single"/>
        </w:rPr>
        <w:t>Знать</w:t>
      </w:r>
      <w:r w:rsidRPr="00E66B6D">
        <w:rPr>
          <w:color w:val="000000"/>
        </w:rPr>
        <w:t> </w:t>
      </w:r>
      <w:r>
        <w:rPr>
          <w:color w:val="000000"/>
        </w:rPr>
        <w:t xml:space="preserve"> пон</w:t>
      </w:r>
      <w:r w:rsidR="00AE4493">
        <w:rPr>
          <w:color w:val="000000"/>
        </w:rPr>
        <w:t>ятие движения в пространстве,  виды движений</w:t>
      </w:r>
      <w:r>
        <w:rPr>
          <w:color w:val="000000"/>
        </w:rPr>
        <w:t>.</w:t>
      </w:r>
    </w:p>
    <w:p w:rsidR="00853CE9" w:rsidRPr="00D76037" w:rsidRDefault="00853CE9" w:rsidP="00853CE9">
      <w:pPr>
        <w:pStyle w:val="a3"/>
        <w:shd w:val="clear" w:color="auto" w:fill="FFFFFF"/>
        <w:spacing w:before="0" w:beforeAutospacing="0" w:after="0" w:afterAutospacing="0"/>
        <w:ind w:left="709" w:hanging="709"/>
        <w:rPr>
          <w:color w:val="000000"/>
        </w:rPr>
      </w:pPr>
      <w:r w:rsidRPr="00D76037">
        <w:rPr>
          <w:i/>
          <w:iCs/>
          <w:color w:val="000000"/>
          <w:u w:val="single"/>
        </w:rPr>
        <w:t>Уметь</w:t>
      </w:r>
      <w:r>
        <w:rPr>
          <w:iCs/>
          <w:color w:val="000000"/>
        </w:rPr>
        <w:t xml:space="preserve">: </w:t>
      </w:r>
      <w:r w:rsidRPr="00D76037">
        <w:t>различать</w:t>
      </w:r>
      <w:r>
        <w:t xml:space="preserve"> виды движений, применять при решении задач</w:t>
      </w:r>
      <w:r w:rsidRPr="00166843">
        <w:t xml:space="preserve">. </w:t>
      </w:r>
    </w:p>
    <w:p w:rsidR="00853CE9" w:rsidRDefault="00853CE9" w:rsidP="00853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proofErr w:type="spellStart"/>
      <w:r w:rsidRPr="00E66B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E66B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853CE9" w:rsidRPr="00C10C02" w:rsidRDefault="00853CE9" w:rsidP="00853CE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4C4C">
        <w:rPr>
          <w:rFonts w:ascii="Times New Roman" w:hAnsi="Times New Roman" w:cs="Times New Roman"/>
          <w:i/>
          <w:sz w:val="24"/>
          <w:szCs w:val="24"/>
        </w:rPr>
        <w:t>Коммуникативные: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4C4C">
        <w:rPr>
          <w:rFonts w:ascii="Times New Roman" w:eastAsia="Calibri" w:hAnsi="Times New Roman" w:cs="Times New Roman"/>
          <w:sz w:val="24"/>
          <w:szCs w:val="24"/>
        </w:rPr>
        <w:t>планирование учебного сотруднич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ества с учителем и сверстниками, </w:t>
      </w:r>
      <w:r w:rsidRPr="00244C4C">
        <w:rPr>
          <w:rFonts w:ascii="Times New Roman" w:eastAsia="Calibri" w:hAnsi="Times New Roman" w:cs="Times New Roman"/>
          <w:bCs/>
          <w:color w:val="170E02"/>
          <w:sz w:val="24"/>
          <w:szCs w:val="24"/>
        </w:rPr>
        <w:t>умение вступать в диалог, участвовать в коллективном обсуждении вопроса.</w:t>
      </w:r>
      <w:r w:rsidRPr="00244C4C">
        <w:rPr>
          <w:rFonts w:ascii="Times New Roman" w:hAnsi="Times New Roman" w:cs="Times New Roman"/>
          <w:bCs/>
          <w:color w:val="170E02"/>
          <w:sz w:val="24"/>
          <w:szCs w:val="24"/>
        </w:rPr>
        <w:t xml:space="preserve"> </w:t>
      </w:r>
    </w:p>
    <w:p w:rsidR="00853CE9" w:rsidRPr="00C10C02" w:rsidRDefault="00853CE9" w:rsidP="00853CE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44C4C">
        <w:rPr>
          <w:rFonts w:ascii="Times New Roman" w:eastAsia="Calibri" w:hAnsi="Times New Roman" w:cs="Times New Roman"/>
          <w:i/>
          <w:sz w:val="24"/>
          <w:szCs w:val="24"/>
        </w:rPr>
        <w:t>Регулятивные: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общей цели</w:t>
      </w:r>
      <w:r w:rsidRPr="00E66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пути её достижения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44C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4C4C">
        <w:rPr>
          <w:rFonts w:ascii="Times New Roman" w:eastAsia="Calibri" w:hAnsi="Times New Roman" w:cs="Times New Roman"/>
          <w:color w:val="170E02"/>
          <w:sz w:val="24"/>
          <w:szCs w:val="24"/>
        </w:rPr>
        <w:t>формирование способности к преодолению препятствий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критическое оценивание полученного</w:t>
      </w:r>
      <w:r w:rsidRPr="00E66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853CE9" w:rsidRPr="00C10C02" w:rsidRDefault="00853CE9" w:rsidP="00853CE9">
      <w:pPr>
        <w:spacing w:after="0" w:line="240" w:lineRule="auto"/>
        <w:rPr>
          <w:rFonts w:ascii="Times New Roman" w:eastAsia="Calibri" w:hAnsi="Times New Roman" w:cs="Times New Roman"/>
          <w:bCs/>
          <w:color w:val="170E02"/>
          <w:sz w:val="24"/>
          <w:szCs w:val="24"/>
        </w:rPr>
      </w:pPr>
      <w:proofErr w:type="gramStart"/>
      <w:r w:rsidRPr="00244C4C">
        <w:rPr>
          <w:rFonts w:ascii="Times New Roman" w:eastAsia="Calibri" w:hAnsi="Times New Roman" w:cs="Times New Roman"/>
          <w:bCs/>
          <w:i/>
          <w:color w:val="170E02"/>
          <w:sz w:val="24"/>
          <w:szCs w:val="24"/>
        </w:rPr>
        <w:t>Познавательные:</w:t>
      </w:r>
      <w:r w:rsidRPr="00244C4C">
        <w:rPr>
          <w:rFonts w:ascii="Times New Roman" w:eastAsia="Calibri" w:hAnsi="Times New Roman" w:cs="Times New Roman"/>
          <w:bCs/>
          <w:color w:val="170E02"/>
          <w:sz w:val="24"/>
          <w:szCs w:val="24"/>
        </w:rPr>
        <w:t xml:space="preserve"> умение осознанно строить речевое высказывание, </w:t>
      </w:r>
      <w:r w:rsidR="00AE4493">
        <w:rPr>
          <w:rFonts w:ascii="Times New Roman" w:eastAsia="Calibri" w:hAnsi="Times New Roman" w:cs="Times New Roman"/>
          <w:bCs/>
          <w:color w:val="170E02"/>
          <w:sz w:val="24"/>
          <w:szCs w:val="24"/>
        </w:rPr>
        <w:t xml:space="preserve"> осуществлять </w:t>
      </w:r>
      <w:r w:rsidRPr="00244C4C">
        <w:rPr>
          <w:rFonts w:ascii="Times New Roman" w:eastAsia="Calibri" w:hAnsi="Times New Roman" w:cs="Times New Roman"/>
          <w:bCs/>
          <w:color w:val="170E02"/>
          <w:sz w:val="24"/>
          <w:szCs w:val="24"/>
        </w:rPr>
        <w:t>поиск и выделение необходимой информации</w:t>
      </w:r>
      <w:r>
        <w:rPr>
          <w:rFonts w:ascii="Times New Roman" w:eastAsia="Calibri" w:hAnsi="Times New Roman" w:cs="Times New Roman"/>
          <w:bCs/>
          <w:color w:val="170E02"/>
          <w:sz w:val="24"/>
          <w:szCs w:val="24"/>
        </w:rPr>
        <w:t>; умение применять изученное к решению задач прикладного характера</w:t>
      </w:r>
      <w:r w:rsidR="00AE4493">
        <w:rPr>
          <w:rFonts w:ascii="Times New Roman" w:eastAsia="Calibri" w:hAnsi="Times New Roman" w:cs="Times New Roman"/>
          <w:bCs/>
          <w:color w:val="170E02"/>
          <w:sz w:val="24"/>
          <w:szCs w:val="24"/>
        </w:rPr>
        <w:t>.</w:t>
      </w:r>
      <w:proofErr w:type="gramEnd"/>
    </w:p>
    <w:p w:rsidR="00853CE9" w:rsidRPr="00D122D6" w:rsidRDefault="00853CE9" w:rsidP="00853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12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244C4C">
        <w:rPr>
          <w:rFonts w:ascii="Times New Roman" w:eastAsia="Calibri" w:hAnsi="Times New Roman" w:cs="Times New Roman"/>
          <w:bCs/>
          <w:sz w:val="24"/>
          <w:szCs w:val="24"/>
        </w:rPr>
        <w:t xml:space="preserve">формирование </w:t>
      </w:r>
      <w:r w:rsidRPr="00244C4C">
        <w:rPr>
          <w:rFonts w:ascii="Times New Roman" w:eastAsia="Calibri" w:hAnsi="Times New Roman" w:cs="Times New Roman"/>
          <w:sz w:val="24"/>
          <w:szCs w:val="24"/>
        </w:rPr>
        <w:t>мотивации к изучению нового</w:t>
      </w:r>
      <w:r w:rsidRPr="00244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6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ному мнению при ведении диалога, оказание в сотрудничестве взаимопомощи</w:t>
      </w:r>
      <w:r w:rsidRPr="00E66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3CE9" w:rsidRDefault="00853CE9" w:rsidP="00853CE9">
      <w:pPr>
        <w:pStyle w:val="a3"/>
        <w:shd w:val="clear" w:color="auto" w:fill="FFFFFF"/>
        <w:spacing w:before="0" w:beforeAutospacing="0" w:after="0" w:afterAutospacing="0"/>
        <w:ind w:left="709" w:hanging="709"/>
        <w:rPr>
          <w:color w:val="000000"/>
        </w:rPr>
      </w:pPr>
      <w:r w:rsidRPr="00D122D6">
        <w:rPr>
          <w:b/>
          <w:color w:val="000000"/>
        </w:rPr>
        <w:t>Тип урока:</w:t>
      </w:r>
      <w:r>
        <w:rPr>
          <w:color w:val="000000"/>
        </w:rPr>
        <w:t xml:space="preserve"> применение знаний, умений, навыков.</w:t>
      </w:r>
      <w:bookmarkStart w:id="0" w:name="_GoBack"/>
      <w:bookmarkEnd w:id="0"/>
    </w:p>
    <w:p w:rsidR="00853CE9" w:rsidRDefault="00853CE9" w:rsidP="00853CE9">
      <w:pPr>
        <w:pStyle w:val="a3"/>
        <w:shd w:val="clear" w:color="auto" w:fill="FFFFFF"/>
        <w:spacing w:before="0" w:beforeAutospacing="0" w:after="0" w:afterAutospacing="0"/>
        <w:ind w:left="709" w:hanging="709"/>
        <w:rPr>
          <w:color w:val="000000"/>
        </w:rPr>
      </w:pPr>
      <w:r w:rsidRPr="00D122D6">
        <w:rPr>
          <w:b/>
          <w:color w:val="000000"/>
        </w:rPr>
        <w:t>Методы обучения:</w:t>
      </w:r>
      <w:r>
        <w:rPr>
          <w:color w:val="000000"/>
        </w:rPr>
        <w:t xml:space="preserve"> словесные, наглядные, практические</w:t>
      </w:r>
    </w:p>
    <w:p w:rsidR="00853CE9" w:rsidRPr="00D122D6" w:rsidRDefault="00853CE9" w:rsidP="00853CE9">
      <w:pPr>
        <w:pStyle w:val="a3"/>
        <w:shd w:val="clear" w:color="auto" w:fill="FFFFFF"/>
        <w:spacing w:before="0" w:beforeAutospacing="0" w:after="0" w:afterAutospacing="0"/>
        <w:ind w:left="709" w:hanging="709"/>
        <w:rPr>
          <w:color w:val="000000"/>
        </w:rPr>
      </w:pPr>
      <w:r w:rsidRPr="00D122D6">
        <w:rPr>
          <w:b/>
          <w:color w:val="000000"/>
        </w:rPr>
        <w:t>Средства оборудования:</w:t>
      </w:r>
      <w:r>
        <w:rPr>
          <w:b/>
          <w:color w:val="000000"/>
        </w:rPr>
        <w:t xml:space="preserve"> </w:t>
      </w:r>
      <w:r w:rsidRPr="00D122D6">
        <w:rPr>
          <w:color w:val="000000"/>
        </w:rPr>
        <w:t xml:space="preserve">учебник, </w:t>
      </w:r>
      <w:r>
        <w:rPr>
          <w:color w:val="000000"/>
        </w:rPr>
        <w:t xml:space="preserve">чертежные принадлежности, </w:t>
      </w:r>
      <w:r w:rsidRPr="00D122D6">
        <w:rPr>
          <w:color w:val="000000"/>
        </w:rPr>
        <w:t>компьютер, проектор, карточки для самостоятельной работы, лист оценивания.</w:t>
      </w:r>
    </w:p>
    <w:p w:rsidR="00853CE9" w:rsidRPr="00853CE9" w:rsidRDefault="00853CE9" w:rsidP="00853CE9">
      <w:pPr>
        <w:pStyle w:val="a3"/>
        <w:shd w:val="clear" w:color="auto" w:fill="FFFFFF"/>
        <w:spacing w:before="0" w:beforeAutospacing="0" w:after="0" w:afterAutospacing="0"/>
        <w:ind w:left="709" w:hanging="709"/>
        <w:jc w:val="center"/>
        <w:rPr>
          <w:b/>
          <w:color w:val="000000"/>
        </w:rPr>
      </w:pPr>
      <w:r w:rsidRPr="00853CE9">
        <w:rPr>
          <w:b/>
          <w:color w:val="000000"/>
        </w:rPr>
        <w:t>Ход урока</w:t>
      </w:r>
    </w:p>
    <w:p w:rsidR="00853CE9" w:rsidRPr="00853CE9" w:rsidRDefault="00853CE9" w:rsidP="00853CE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/>
          <w:color w:val="000000"/>
        </w:rPr>
      </w:pPr>
      <w:r w:rsidRPr="00853CE9">
        <w:rPr>
          <w:b/>
          <w:color w:val="000000"/>
        </w:rPr>
        <w:t>1. Организационный момент.</w:t>
      </w:r>
    </w:p>
    <w:p w:rsidR="00853CE9" w:rsidRPr="00853CE9" w:rsidRDefault="00853CE9" w:rsidP="00853CE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/>
          <w:color w:val="000000"/>
        </w:rPr>
      </w:pPr>
      <w:r w:rsidRPr="00853CE9">
        <w:rPr>
          <w:b/>
          <w:color w:val="000000"/>
        </w:rPr>
        <w:t>2. Актуализация знаний, умений, навыков.</w:t>
      </w:r>
    </w:p>
    <w:p w:rsidR="00853CE9" w:rsidRPr="00572D40" w:rsidRDefault="00853CE9" w:rsidP="00853CE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 w:rsidRPr="00572D40">
        <w:rPr>
          <w:color w:val="000000"/>
        </w:rPr>
        <w:t>Фронтальная работа с классом: теоретический опрос по вопросам:</w:t>
      </w:r>
    </w:p>
    <w:p w:rsidR="00853CE9" w:rsidRPr="00572D40" w:rsidRDefault="00853CE9" w:rsidP="00853CE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 w:rsidRPr="00572D40">
        <w:rPr>
          <w:color w:val="000000"/>
        </w:rPr>
        <w:t>1. Что называется движением пространства?</w:t>
      </w:r>
    </w:p>
    <w:p w:rsidR="00853CE9" w:rsidRPr="00572D40" w:rsidRDefault="00853CE9" w:rsidP="00853CE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 w:rsidRPr="00572D40">
        <w:rPr>
          <w:color w:val="000000"/>
        </w:rPr>
        <w:t>2. Приведите примеры движений.</w:t>
      </w:r>
    </w:p>
    <w:p w:rsidR="00853CE9" w:rsidRPr="00572D40" w:rsidRDefault="00853CE9" w:rsidP="00853CE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 w:rsidRPr="00572D40">
        <w:rPr>
          <w:color w:val="000000"/>
        </w:rPr>
        <w:t>3. Какое отображение пространства на себя называется центральной симметрией?</w:t>
      </w:r>
    </w:p>
    <w:p w:rsidR="00853CE9" w:rsidRPr="00572D40" w:rsidRDefault="00853CE9" w:rsidP="00853CE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 w:rsidRPr="00572D40">
        <w:rPr>
          <w:color w:val="000000"/>
        </w:rPr>
        <w:t>4. Какое отображение пространства на себя называется осевой симметрией?</w:t>
      </w:r>
    </w:p>
    <w:p w:rsidR="00853CE9" w:rsidRPr="00572D40" w:rsidRDefault="00853CE9" w:rsidP="00853CE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 w:rsidRPr="00572D40">
        <w:rPr>
          <w:color w:val="000000"/>
        </w:rPr>
        <w:t>5. Что называется зеркальной симметрией?</w:t>
      </w:r>
    </w:p>
    <w:p w:rsidR="00853CE9" w:rsidRPr="00572D40" w:rsidRDefault="00853CE9" w:rsidP="00853CE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 w:rsidRPr="00572D40">
        <w:rPr>
          <w:color w:val="000000"/>
        </w:rPr>
        <w:t>6. Какое отображение пространства на себя называется параллельным переносом?</w:t>
      </w:r>
    </w:p>
    <w:p w:rsidR="00853CE9" w:rsidRPr="00572D40" w:rsidRDefault="00853CE9" w:rsidP="00853CE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 w:rsidRPr="00572D40">
        <w:rPr>
          <w:color w:val="000000"/>
        </w:rPr>
        <w:t>7. Какие координаты имеет точка</w:t>
      </w:r>
      <w:proofErr w:type="gramStart"/>
      <w:r w:rsidRPr="00572D40">
        <w:rPr>
          <w:color w:val="000000"/>
        </w:rPr>
        <w:t xml:space="preserve"> А</w:t>
      </w:r>
      <w:proofErr w:type="gramEnd"/>
      <w:r w:rsidRPr="00572D40">
        <w:rPr>
          <w:color w:val="000000"/>
        </w:rPr>
        <w:t xml:space="preserve">, если при центральной симметрии с центром А точка, В(1; 0; 2) переходит в точку С(2; -1; 4). </w:t>
      </w:r>
      <w:proofErr w:type="gramStart"/>
      <w:r w:rsidRPr="00572D40">
        <w:rPr>
          <w:color w:val="000000"/>
        </w:rPr>
        <w:t>(Ответ:</w:t>
      </w:r>
      <w:proofErr w:type="gramEnd"/>
      <w:r w:rsidRPr="00572D40">
        <w:rPr>
          <w:color w:val="000000"/>
        </w:rPr>
        <w:t xml:space="preserve"> А(1,5; -0,5; 3).)</w:t>
      </w:r>
    </w:p>
    <w:p w:rsidR="00853CE9" w:rsidRPr="00572D40" w:rsidRDefault="00853CE9" w:rsidP="00853CE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 w:rsidRPr="00572D40">
        <w:rPr>
          <w:color w:val="000000"/>
        </w:rPr>
        <w:t>8. Как расположена плоскость по отношению к осям координат</w:t>
      </w:r>
      <w:proofErr w:type="gramStart"/>
      <w:r w:rsidRPr="00572D40">
        <w:rPr>
          <w:color w:val="000000"/>
        </w:rPr>
        <w:t xml:space="preserve"> О</w:t>
      </w:r>
      <w:proofErr w:type="gramEnd"/>
      <w:r w:rsidRPr="00572D40">
        <w:rPr>
          <w:color w:val="000000"/>
        </w:rPr>
        <w:t>х и</w:t>
      </w:r>
      <w:r w:rsidRPr="00572D40">
        <w:rPr>
          <w:rStyle w:val="apple-converted-space"/>
          <w:color w:val="000000"/>
        </w:rPr>
        <w:t> </w:t>
      </w:r>
      <w:r w:rsidRPr="00572D40">
        <w:rPr>
          <w:color w:val="000000"/>
          <w:lang w:val="en-US"/>
        </w:rPr>
        <w:t>Oz</w:t>
      </w:r>
      <w:r w:rsidRPr="00572D40">
        <w:rPr>
          <w:color w:val="000000"/>
        </w:rPr>
        <w:t>, если при зеркальной симметрии относительно этой плоскости точка М(2; 2; 3) переходит в точку М</w:t>
      </w:r>
      <w:r w:rsidRPr="00390060">
        <w:rPr>
          <w:color w:val="000000"/>
          <w:vertAlign w:val="subscript"/>
        </w:rPr>
        <w:t>1</w:t>
      </w:r>
      <w:r w:rsidRPr="00572D40">
        <w:rPr>
          <w:color w:val="000000"/>
        </w:rPr>
        <w:t xml:space="preserve">(2; -2; 3). </w:t>
      </w:r>
      <w:proofErr w:type="gramStart"/>
      <w:r w:rsidRPr="00572D40">
        <w:rPr>
          <w:color w:val="000000"/>
        </w:rPr>
        <w:t>(Ответ:</w:t>
      </w:r>
      <w:proofErr w:type="gramEnd"/>
      <w:r w:rsidRPr="00572D40">
        <w:rPr>
          <w:color w:val="000000"/>
        </w:rPr>
        <w:t xml:space="preserve"> Плоскость, относительно которой рассматривается зеркальная симметрия при которой точка М(2; 2; 3) переходит в точку М</w:t>
      </w:r>
      <w:r w:rsidRPr="00390060">
        <w:rPr>
          <w:color w:val="000000"/>
          <w:vertAlign w:val="subscript"/>
        </w:rPr>
        <w:t>1</w:t>
      </w:r>
      <w:r w:rsidRPr="00572D40">
        <w:rPr>
          <w:color w:val="000000"/>
        </w:rPr>
        <w:t>(2; -2; 3), параллельна осям</w:t>
      </w:r>
      <w:proofErr w:type="gramStart"/>
      <w:r w:rsidRPr="00572D40">
        <w:rPr>
          <w:color w:val="000000"/>
        </w:rPr>
        <w:t xml:space="preserve"> О</w:t>
      </w:r>
      <w:proofErr w:type="gramEnd"/>
      <w:r w:rsidRPr="00572D40">
        <w:rPr>
          <w:color w:val="000000"/>
        </w:rPr>
        <w:t>х и</w:t>
      </w:r>
      <w:r w:rsidRPr="00572D40">
        <w:rPr>
          <w:rStyle w:val="apple-converted-space"/>
          <w:color w:val="000000"/>
        </w:rPr>
        <w:t> </w:t>
      </w:r>
      <w:r w:rsidRPr="00572D40">
        <w:rPr>
          <w:color w:val="000000"/>
          <w:lang w:val="en-US"/>
        </w:rPr>
        <w:t>Oz</w:t>
      </w:r>
      <w:r w:rsidRPr="00572D40">
        <w:rPr>
          <w:color w:val="000000"/>
        </w:rPr>
        <w:t>.)</w:t>
      </w:r>
    </w:p>
    <w:p w:rsidR="00853CE9" w:rsidRPr="00572D40" w:rsidRDefault="00853CE9" w:rsidP="00853CE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 w:rsidRPr="00572D40">
        <w:rPr>
          <w:color w:val="000000"/>
        </w:rPr>
        <w:t xml:space="preserve">9. В какую перчатку (правую или левую) переходит правая перчатка при зеркальной симметрии? (Ответ: в </w:t>
      </w:r>
      <w:proofErr w:type="gramStart"/>
      <w:r w:rsidRPr="00572D40">
        <w:rPr>
          <w:color w:val="000000"/>
        </w:rPr>
        <w:t>левую</w:t>
      </w:r>
      <w:proofErr w:type="gramEnd"/>
      <w:r w:rsidRPr="00572D40">
        <w:rPr>
          <w:color w:val="000000"/>
        </w:rPr>
        <w:t xml:space="preserve">), осевой симметрии? (Ответ: </w:t>
      </w:r>
      <w:proofErr w:type="gramStart"/>
      <w:r w:rsidRPr="00572D40">
        <w:rPr>
          <w:color w:val="000000"/>
        </w:rPr>
        <w:t>левую</w:t>
      </w:r>
      <w:proofErr w:type="gramEnd"/>
      <w:r w:rsidRPr="00572D40">
        <w:rPr>
          <w:color w:val="000000"/>
        </w:rPr>
        <w:t xml:space="preserve">), центральной симметрии? (Ответ: </w:t>
      </w:r>
      <w:proofErr w:type="gramStart"/>
      <w:r w:rsidRPr="00572D40">
        <w:rPr>
          <w:color w:val="000000"/>
        </w:rPr>
        <w:t>правую</w:t>
      </w:r>
      <w:proofErr w:type="gramEnd"/>
      <w:r w:rsidRPr="00572D40">
        <w:rPr>
          <w:color w:val="000000"/>
        </w:rPr>
        <w:t>).</w:t>
      </w:r>
    </w:p>
    <w:p w:rsidR="00853CE9" w:rsidRDefault="00853CE9" w:rsidP="00853C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90060">
        <w:rPr>
          <w:color w:val="000000"/>
        </w:rPr>
        <w:t>В то время, когда идет фронтальная работа с классом, ученик решает задачу у доски (проверка домашнего задания).</w:t>
      </w:r>
    </w:p>
    <w:p w:rsidR="00853CE9" w:rsidRPr="00C81929" w:rsidRDefault="00853CE9" w:rsidP="00853C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</w:rPr>
      </w:pPr>
      <w:r w:rsidRPr="00C81929">
        <w:rPr>
          <w:b/>
          <w:color w:val="000000"/>
        </w:rPr>
        <w:t>3. Применение знаний, умений, навыков.</w:t>
      </w:r>
    </w:p>
    <w:p w:rsidR="00853CE9" w:rsidRPr="00C81929" w:rsidRDefault="00853CE9" w:rsidP="00853C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000000"/>
        </w:rPr>
      </w:pPr>
      <w:r>
        <w:rPr>
          <w:i/>
          <w:color w:val="000000"/>
        </w:rPr>
        <w:t>Самостоятельная работа с само</w:t>
      </w:r>
      <w:r w:rsidRPr="00C81929">
        <w:rPr>
          <w:i/>
          <w:color w:val="000000"/>
        </w:rPr>
        <w:t>проверкой.</w:t>
      </w:r>
    </w:p>
    <w:p w:rsidR="00853CE9" w:rsidRDefault="00853CE9" w:rsidP="00853C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1 вариант</w:t>
      </w:r>
    </w:p>
    <w:p w:rsidR="00853CE9" w:rsidRDefault="00853CE9" w:rsidP="00853C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1. Найдите координаты точек, в которые переходят точка</w:t>
      </w:r>
      <w:proofErr w:type="gramStart"/>
      <w:r>
        <w:rPr>
          <w:color w:val="000000"/>
        </w:rPr>
        <w:t xml:space="preserve"> С</w:t>
      </w:r>
      <w:proofErr w:type="gramEnd"/>
      <w:r>
        <w:rPr>
          <w:color w:val="000000"/>
        </w:rPr>
        <w:t>(1;0;-2) при:</w:t>
      </w:r>
    </w:p>
    <w:p w:rsidR="00853CE9" w:rsidRDefault="00853CE9" w:rsidP="00853C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а) центральной симметрии относительно начала координат;</w:t>
      </w:r>
    </w:p>
    <w:p w:rsidR="00853CE9" w:rsidRDefault="00853CE9" w:rsidP="00853C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б) осевой симметрии относительно координатной оси ОХ;</w:t>
      </w:r>
    </w:p>
    <w:p w:rsidR="00853CE9" w:rsidRDefault="00853CE9" w:rsidP="00853C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в) зеркальной симметрии относительно координатной плоскости О</w:t>
      </w:r>
      <w:proofErr w:type="gramStart"/>
      <w:r>
        <w:rPr>
          <w:color w:val="000000"/>
          <w:lang w:val="en-US"/>
        </w:rPr>
        <w:t>Z</w:t>
      </w:r>
      <w:proofErr w:type="gramEnd"/>
      <w:r>
        <w:rPr>
          <w:color w:val="000000"/>
        </w:rPr>
        <w:t>У</w:t>
      </w:r>
    </w:p>
    <w:p w:rsidR="00853CE9" w:rsidRDefault="00853CE9" w:rsidP="00853C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г) параллельном переносе на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 xml:space="preserve">р </m:t>
            </m:r>
          </m:e>
        </m:acc>
        <m:d>
          <m:dPr>
            <m:begChr m:val="{"/>
            <m:endChr m:val="}"/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3;-2;5</m:t>
            </m:r>
          </m:e>
        </m:d>
      </m:oMath>
    </w:p>
    <w:p w:rsidR="00853CE9" w:rsidRDefault="00853CE9" w:rsidP="00853C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2. Концы отрезка</w:t>
      </w:r>
      <w:proofErr w:type="gramStart"/>
      <w:r>
        <w:rPr>
          <w:color w:val="000000"/>
        </w:rPr>
        <w:t xml:space="preserve"> А</w:t>
      </w:r>
      <w:proofErr w:type="gramEnd"/>
      <w:r>
        <w:rPr>
          <w:color w:val="000000"/>
        </w:rPr>
        <w:t>(3;1;8) и В</w:t>
      </w:r>
      <w:r w:rsidRPr="00335B05">
        <w:rPr>
          <w:color w:val="000000"/>
        </w:rPr>
        <w:t>(5; 7; 2). Найдите точку, симметричную середине отрезка относительно плоскости </w:t>
      </w:r>
      <w:r>
        <w:rPr>
          <w:color w:val="000000"/>
          <w:lang w:val="en-US"/>
        </w:rPr>
        <w:t>XOZ</w:t>
      </w:r>
      <w:r w:rsidRPr="00335B05">
        <w:rPr>
          <w:color w:val="000000"/>
        </w:rPr>
        <w:t>.</w:t>
      </w:r>
    </w:p>
    <w:p w:rsidR="00853CE9" w:rsidRDefault="00853CE9" w:rsidP="00853C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2 вариант</w:t>
      </w:r>
    </w:p>
    <w:p w:rsidR="00853CE9" w:rsidRDefault="00853CE9" w:rsidP="00853C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lastRenderedPageBreak/>
        <w:t>Найдите координаты точек, в которые переходят точка</w:t>
      </w:r>
      <w:proofErr w:type="gramStart"/>
      <w:r>
        <w:rPr>
          <w:color w:val="000000"/>
        </w:rPr>
        <w:t xml:space="preserve"> А</w:t>
      </w:r>
      <w:proofErr w:type="gramEnd"/>
      <w:r>
        <w:rPr>
          <w:color w:val="000000"/>
        </w:rPr>
        <w:t>(0;1;2) при:</w:t>
      </w:r>
    </w:p>
    <w:p w:rsidR="00853CE9" w:rsidRDefault="00853CE9" w:rsidP="00853C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а) центральной симметрии относительно начала координат;</w:t>
      </w:r>
    </w:p>
    <w:p w:rsidR="00853CE9" w:rsidRDefault="00853CE9" w:rsidP="00853C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б) осевой симметрии относительно координатной оси ОХ;</w:t>
      </w:r>
    </w:p>
    <w:p w:rsidR="00853CE9" w:rsidRDefault="00853CE9" w:rsidP="00853C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в) зеркальной симметрии относительно координатной плоскости О</w:t>
      </w:r>
      <w:proofErr w:type="gramStart"/>
      <w:r>
        <w:rPr>
          <w:color w:val="000000"/>
          <w:lang w:val="en-US"/>
        </w:rPr>
        <w:t>Z</w:t>
      </w:r>
      <w:proofErr w:type="gramEnd"/>
      <w:r>
        <w:rPr>
          <w:color w:val="000000"/>
        </w:rPr>
        <w:t>У</w:t>
      </w:r>
    </w:p>
    <w:p w:rsidR="00853CE9" w:rsidRPr="00853CE9" w:rsidRDefault="00853CE9" w:rsidP="00853C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г) параллельном переносе на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 xml:space="preserve">р </m:t>
            </m:r>
          </m:e>
        </m:acc>
        <m:d>
          <m:dPr>
            <m:begChr m:val="{"/>
            <m:endChr m:val="}"/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3;-2;5</m:t>
            </m:r>
          </m:e>
        </m:d>
      </m:oMath>
    </w:p>
    <w:p w:rsidR="00853CE9" w:rsidRPr="007335F6" w:rsidRDefault="00853CE9" w:rsidP="00853C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7335F6">
        <w:rPr>
          <w:color w:val="000000"/>
        </w:rPr>
        <w:t>2</w:t>
      </w:r>
      <w:r>
        <w:rPr>
          <w:color w:val="000000"/>
        </w:rPr>
        <w:t>. Концы отрезка</w:t>
      </w:r>
      <w:proofErr w:type="gramStart"/>
      <w:r>
        <w:rPr>
          <w:color w:val="000000"/>
        </w:rPr>
        <w:t xml:space="preserve"> А</w:t>
      </w:r>
      <w:proofErr w:type="gramEnd"/>
      <w:r>
        <w:rPr>
          <w:color w:val="000000"/>
        </w:rPr>
        <w:t>(5;</w:t>
      </w:r>
      <w:r w:rsidRPr="00335B05">
        <w:rPr>
          <w:color w:val="000000"/>
        </w:rPr>
        <w:t>-2; </w:t>
      </w:r>
      <w:r>
        <w:rPr>
          <w:color w:val="000000"/>
        </w:rPr>
        <w:t>1) и В(5;</w:t>
      </w:r>
      <w:r w:rsidRPr="00335B05">
        <w:rPr>
          <w:color w:val="000000"/>
        </w:rPr>
        <w:t>4; </w:t>
      </w:r>
      <w:r>
        <w:rPr>
          <w:color w:val="000000"/>
        </w:rPr>
        <w:t xml:space="preserve">5). </w:t>
      </w:r>
      <w:r w:rsidRPr="00335B05">
        <w:rPr>
          <w:color w:val="000000"/>
        </w:rPr>
        <w:t>Найдите точку, симметричную середине отрезка относительно начала координат.</w:t>
      </w:r>
    </w:p>
    <w:p w:rsidR="00853CE9" w:rsidRPr="00C81929" w:rsidRDefault="00853CE9" w:rsidP="00853CE9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C81929">
        <w:rPr>
          <w:i/>
        </w:rPr>
        <w:t>а) При центральной симметрии относительно точки</w:t>
      </w:r>
      <w:proofErr w:type="gramStart"/>
      <w:r w:rsidRPr="00C81929">
        <w:rPr>
          <w:i/>
        </w:rPr>
        <w:t xml:space="preserve"> О</w:t>
      </w:r>
      <w:proofErr w:type="gramEnd"/>
      <w:r w:rsidRPr="00C81929">
        <w:rPr>
          <w:i/>
        </w:rPr>
        <w:t xml:space="preserve"> (0;0;0) х</w:t>
      </w:r>
      <w:r w:rsidRPr="00C81929">
        <w:rPr>
          <w:i/>
          <w:vertAlign w:val="subscript"/>
        </w:rPr>
        <w:t>2</w:t>
      </w:r>
      <w:r w:rsidRPr="00C81929">
        <w:rPr>
          <w:i/>
        </w:rPr>
        <w:t> = -х</w:t>
      </w:r>
      <w:r w:rsidRPr="00C81929">
        <w:rPr>
          <w:i/>
          <w:vertAlign w:val="subscript"/>
        </w:rPr>
        <w:t>1</w:t>
      </w:r>
      <w:r w:rsidRPr="00C81929">
        <w:rPr>
          <w:i/>
        </w:rPr>
        <w:t>; у</w:t>
      </w:r>
      <w:r w:rsidRPr="00C81929">
        <w:rPr>
          <w:i/>
          <w:vertAlign w:val="subscript"/>
        </w:rPr>
        <w:t>2 </w:t>
      </w:r>
      <w:r w:rsidRPr="00C81929">
        <w:rPr>
          <w:i/>
        </w:rPr>
        <w:t>= -у</w:t>
      </w:r>
      <w:r w:rsidRPr="00C81929">
        <w:rPr>
          <w:i/>
          <w:vertAlign w:val="subscript"/>
        </w:rPr>
        <w:t>1</w:t>
      </w:r>
      <w:r w:rsidRPr="00C81929">
        <w:rPr>
          <w:i/>
        </w:rPr>
        <w:t>; z</w:t>
      </w:r>
      <w:r w:rsidRPr="00C81929">
        <w:rPr>
          <w:i/>
          <w:vertAlign w:val="subscript"/>
        </w:rPr>
        <w:t>2 </w:t>
      </w:r>
      <w:r w:rsidRPr="00C81929">
        <w:rPr>
          <w:i/>
        </w:rPr>
        <w:t>= -z</w:t>
      </w:r>
      <w:r w:rsidRPr="00C81929">
        <w:rPr>
          <w:i/>
          <w:vertAlign w:val="subscript"/>
        </w:rPr>
        <w:t>1.</w:t>
      </w:r>
    </w:p>
    <w:p w:rsidR="00853CE9" w:rsidRPr="00C81929" w:rsidRDefault="00853CE9" w:rsidP="00853CE9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C81929">
        <w:rPr>
          <w:i/>
        </w:rPr>
        <w:t>С(1;0;-2) —&gt; С</w:t>
      </w:r>
      <w:proofErr w:type="gramStart"/>
      <w:r w:rsidRPr="00C81929">
        <w:rPr>
          <w:i/>
          <w:vertAlign w:val="subscript"/>
        </w:rPr>
        <w:t>1</w:t>
      </w:r>
      <w:proofErr w:type="gramEnd"/>
      <w:r w:rsidRPr="00C81929">
        <w:rPr>
          <w:i/>
        </w:rPr>
        <w:t>(-1;0;2)</w:t>
      </w:r>
    </w:p>
    <w:p w:rsidR="00853CE9" w:rsidRPr="00C81929" w:rsidRDefault="00853CE9" w:rsidP="00853CE9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C81929">
        <w:rPr>
          <w:i/>
        </w:rPr>
        <w:t>А(0;1;2) —&gt; А</w:t>
      </w:r>
      <w:proofErr w:type="gramStart"/>
      <w:r w:rsidRPr="00C81929">
        <w:rPr>
          <w:i/>
          <w:vertAlign w:val="subscript"/>
        </w:rPr>
        <w:t>1</w:t>
      </w:r>
      <w:proofErr w:type="gramEnd"/>
      <w:r w:rsidRPr="00C81929">
        <w:rPr>
          <w:i/>
        </w:rPr>
        <w:t>(0;-1;-2)</w:t>
      </w:r>
      <w:r w:rsidRPr="00C81929">
        <w:rPr>
          <w:i/>
          <w:vertAlign w:val="subscript"/>
        </w:rPr>
        <w:t>,</w:t>
      </w:r>
    </w:p>
    <w:p w:rsidR="00853CE9" w:rsidRPr="00C81929" w:rsidRDefault="00853CE9" w:rsidP="00853CE9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C81929">
        <w:rPr>
          <w:i/>
        </w:rPr>
        <w:t>б) При осевой симметрии относительно оси</w:t>
      </w:r>
      <w:proofErr w:type="gramStart"/>
      <w:r w:rsidRPr="00C81929">
        <w:rPr>
          <w:i/>
        </w:rPr>
        <w:t xml:space="preserve"> О</w:t>
      </w:r>
      <w:proofErr w:type="gramEnd"/>
      <w:r w:rsidRPr="00C81929">
        <w:rPr>
          <w:i/>
        </w:rPr>
        <w:t>х</w:t>
      </w:r>
      <w:r w:rsidRPr="00C81929">
        <w:rPr>
          <w:i/>
          <w:vertAlign w:val="subscript"/>
        </w:rPr>
        <w:t> </w:t>
      </w:r>
      <w:r w:rsidRPr="00C81929">
        <w:rPr>
          <w:i/>
        </w:rPr>
        <w:t>х</w:t>
      </w:r>
      <w:r w:rsidRPr="00C81929">
        <w:rPr>
          <w:i/>
          <w:vertAlign w:val="subscript"/>
        </w:rPr>
        <w:t>2</w:t>
      </w:r>
      <w:r w:rsidRPr="00C81929">
        <w:rPr>
          <w:i/>
        </w:rPr>
        <w:t> = х</w:t>
      </w:r>
      <w:r w:rsidRPr="00C81929">
        <w:rPr>
          <w:i/>
          <w:vertAlign w:val="subscript"/>
        </w:rPr>
        <w:t>1</w:t>
      </w:r>
      <w:r w:rsidRPr="00C81929">
        <w:rPr>
          <w:i/>
        </w:rPr>
        <w:t>; у</w:t>
      </w:r>
      <w:r w:rsidRPr="00C81929">
        <w:rPr>
          <w:i/>
          <w:vertAlign w:val="subscript"/>
        </w:rPr>
        <w:t>2 </w:t>
      </w:r>
      <w:r w:rsidRPr="00C81929">
        <w:rPr>
          <w:i/>
        </w:rPr>
        <w:t>= -у</w:t>
      </w:r>
      <w:r w:rsidRPr="00C81929">
        <w:rPr>
          <w:i/>
          <w:vertAlign w:val="subscript"/>
        </w:rPr>
        <w:t>1</w:t>
      </w:r>
      <w:r w:rsidRPr="00C81929">
        <w:rPr>
          <w:i/>
        </w:rPr>
        <w:t>; z</w:t>
      </w:r>
      <w:r w:rsidRPr="00C81929">
        <w:rPr>
          <w:i/>
          <w:vertAlign w:val="subscript"/>
        </w:rPr>
        <w:t>2 </w:t>
      </w:r>
      <w:r w:rsidRPr="00C81929">
        <w:rPr>
          <w:i/>
        </w:rPr>
        <w:t>= -z</w:t>
      </w:r>
      <w:r w:rsidRPr="00C81929">
        <w:rPr>
          <w:i/>
          <w:vertAlign w:val="subscript"/>
        </w:rPr>
        <w:t>1.</w:t>
      </w:r>
    </w:p>
    <w:p w:rsidR="00853CE9" w:rsidRPr="00C81929" w:rsidRDefault="00853CE9" w:rsidP="00853CE9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C81929">
        <w:rPr>
          <w:i/>
        </w:rPr>
        <w:t>С(1;0;-2) —&gt; С</w:t>
      </w:r>
      <w:proofErr w:type="gramStart"/>
      <w:r w:rsidRPr="00C81929">
        <w:rPr>
          <w:i/>
          <w:vertAlign w:val="subscript"/>
        </w:rPr>
        <w:t>1</w:t>
      </w:r>
      <w:proofErr w:type="gramEnd"/>
      <w:r w:rsidRPr="00C81929">
        <w:rPr>
          <w:i/>
        </w:rPr>
        <w:t>(1;0;2)</w:t>
      </w:r>
    </w:p>
    <w:p w:rsidR="00853CE9" w:rsidRPr="00C81929" w:rsidRDefault="00853CE9" w:rsidP="00853CE9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C81929">
        <w:rPr>
          <w:i/>
        </w:rPr>
        <w:t>А(0;1;2) —&gt; А</w:t>
      </w:r>
      <w:proofErr w:type="gramStart"/>
      <w:r w:rsidRPr="00C81929">
        <w:rPr>
          <w:i/>
          <w:vertAlign w:val="subscript"/>
        </w:rPr>
        <w:t>1</w:t>
      </w:r>
      <w:proofErr w:type="gramEnd"/>
      <w:r w:rsidRPr="00C81929">
        <w:rPr>
          <w:i/>
        </w:rPr>
        <w:t>(0;-1;-2)</w:t>
      </w:r>
      <w:r w:rsidRPr="00C81929">
        <w:rPr>
          <w:i/>
          <w:vertAlign w:val="subscript"/>
        </w:rPr>
        <w:t>,</w:t>
      </w:r>
    </w:p>
    <w:p w:rsidR="00853CE9" w:rsidRPr="00C81929" w:rsidRDefault="00853CE9" w:rsidP="00853CE9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C81929">
        <w:rPr>
          <w:i/>
        </w:rPr>
        <w:t xml:space="preserve">в) При зеркальной симметрии относительно </w:t>
      </w:r>
      <w:proofErr w:type="spellStart"/>
      <w:r w:rsidRPr="00C81929">
        <w:rPr>
          <w:i/>
        </w:rPr>
        <w:t>Ozy</w:t>
      </w:r>
      <w:proofErr w:type="spellEnd"/>
      <w:r w:rsidRPr="00C81929">
        <w:rPr>
          <w:i/>
        </w:rPr>
        <w:t xml:space="preserve">   х</w:t>
      </w:r>
      <w:proofErr w:type="gramStart"/>
      <w:r w:rsidRPr="00C81929">
        <w:rPr>
          <w:i/>
          <w:vertAlign w:val="subscript"/>
        </w:rPr>
        <w:t>2</w:t>
      </w:r>
      <w:proofErr w:type="gramEnd"/>
      <w:r w:rsidRPr="00C81929">
        <w:rPr>
          <w:i/>
        </w:rPr>
        <w:t> = -х</w:t>
      </w:r>
      <w:r w:rsidRPr="00C81929">
        <w:rPr>
          <w:i/>
          <w:vertAlign w:val="subscript"/>
        </w:rPr>
        <w:t>1</w:t>
      </w:r>
      <w:r w:rsidRPr="00C81929">
        <w:rPr>
          <w:i/>
        </w:rPr>
        <w:t>; у</w:t>
      </w:r>
      <w:r w:rsidRPr="00C81929">
        <w:rPr>
          <w:i/>
          <w:vertAlign w:val="subscript"/>
        </w:rPr>
        <w:t>2 </w:t>
      </w:r>
      <w:r w:rsidRPr="00C81929">
        <w:rPr>
          <w:i/>
        </w:rPr>
        <w:t>= у</w:t>
      </w:r>
      <w:r w:rsidRPr="00C81929">
        <w:rPr>
          <w:i/>
          <w:vertAlign w:val="subscript"/>
        </w:rPr>
        <w:t>1</w:t>
      </w:r>
      <w:r w:rsidRPr="00C81929">
        <w:rPr>
          <w:i/>
        </w:rPr>
        <w:t>; z</w:t>
      </w:r>
      <w:r w:rsidRPr="00C81929">
        <w:rPr>
          <w:i/>
          <w:vertAlign w:val="subscript"/>
        </w:rPr>
        <w:t>2 </w:t>
      </w:r>
      <w:r w:rsidRPr="00C81929">
        <w:rPr>
          <w:i/>
        </w:rPr>
        <w:t>= z</w:t>
      </w:r>
      <w:r w:rsidRPr="00C81929">
        <w:rPr>
          <w:i/>
          <w:vertAlign w:val="subscript"/>
        </w:rPr>
        <w:t>1.</w:t>
      </w:r>
    </w:p>
    <w:p w:rsidR="00853CE9" w:rsidRPr="00C81929" w:rsidRDefault="00853CE9" w:rsidP="00853CE9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C81929">
        <w:rPr>
          <w:i/>
        </w:rPr>
        <w:t>С(1;0;-2) —&gt; С</w:t>
      </w:r>
      <w:proofErr w:type="gramStart"/>
      <w:r w:rsidRPr="00C81929">
        <w:rPr>
          <w:i/>
          <w:vertAlign w:val="subscript"/>
        </w:rPr>
        <w:t>1</w:t>
      </w:r>
      <w:proofErr w:type="gramEnd"/>
      <w:r w:rsidRPr="00C81929">
        <w:rPr>
          <w:i/>
        </w:rPr>
        <w:t>(-1;0;-2)</w:t>
      </w:r>
    </w:p>
    <w:p w:rsidR="00853CE9" w:rsidRPr="00C81929" w:rsidRDefault="00853CE9" w:rsidP="00853CE9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C81929">
        <w:rPr>
          <w:i/>
        </w:rPr>
        <w:t>А(0;1;2) —&gt; А</w:t>
      </w:r>
      <w:proofErr w:type="gramStart"/>
      <w:r w:rsidRPr="00C81929">
        <w:rPr>
          <w:i/>
          <w:vertAlign w:val="subscript"/>
        </w:rPr>
        <w:t>1</w:t>
      </w:r>
      <w:proofErr w:type="gramEnd"/>
      <w:r w:rsidRPr="00C81929">
        <w:rPr>
          <w:i/>
        </w:rPr>
        <w:t>(0;1;2)</w:t>
      </w:r>
      <w:r w:rsidRPr="00C81929">
        <w:rPr>
          <w:i/>
          <w:vertAlign w:val="subscript"/>
        </w:rPr>
        <w:t>,</w:t>
      </w:r>
    </w:p>
    <w:p w:rsidR="00853CE9" w:rsidRPr="00C81929" w:rsidRDefault="00853CE9" w:rsidP="00853CE9">
      <w:pPr>
        <w:pStyle w:val="a3"/>
        <w:shd w:val="clear" w:color="auto" w:fill="FFFFFF"/>
        <w:spacing w:before="0" w:beforeAutospacing="0" w:after="0" w:afterAutospacing="0"/>
        <w:jc w:val="both"/>
      </w:pPr>
      <w:r w:rsidRPr="00C81929">
        <w:t xml:space="preserve">г) при параллельном переносе на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р </m:t>
            </m:r>
          </m:e>
        </m:acc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3;-2;5</m:t>
            </m:r>
          </m:e>
        </m:d>
      </m:oMath>
    </w:p>
    <w:p w:rsidR="00853CE9" w:rsidRPr="00C81929" w:rsidRDefault="00853CE9" w:rsidP="00853CE9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C81929">
        <w:rPr>
          <w:i/>
        </w:rPr>
        <w:t>С(1;0;-2) —&gt; С</w:t>
      </w:r>
      <w:proofErr w:type="gramStart"/>
      <w:r w:rsidRPr="00C81929">
        <w:rPr>
          <w:i/>
          <w:vertAlign w:val="subscript"/>
        </w:rPr>
        <w:t>1</w:t>
      </w:r>
      <w:proofErr w:type="gramEnd"/>
      <w:r w:rsidRPr="00C81929">
        <w:rPr>
          <w:i/>
        </w:rPr>
        <w:t>(4;-2;3)</w:t>
      </w:r>
    </w:p>
    <w:p w:rsidR="00853CE9" w:rsidRPr="00C81929" w:rsidRDefault="00853CE9" w:rsidP="00853CE9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C81929">
        <w:rPr>
          <w:i/>
        </w:rPr>
        <w:t>А(0;1;2) —&gt; А</w:t>
      </w:r>
      <w:proofErr w:type="gramStart"/>
      <w:r w:rsidRPr="00C81929">
        <w:rPr>
          <w:i/>
          <w:vertAlign w:val="subscript"/>
        </w:rPr>
        <w:t>1</w:t>
      </w:r>
      <w:proofErr w:type="gramEnd"/>
      <w:r w:rsidRPr="00C81929">
        <w:rPr>
          <w:i/>
        </w:rPr>
        <w:t>(3;-1;7)</w:t>
      </w:r>
      <w:r w:rsidRPr="00C81929">
        <w:rPr>
          <w:i/>
          <w:vertAlign w:val="subscript"/>
        </w:rPr>
        <w:t>,</w:t>
      </w:r>
    </w:p>
    <w:p w:rsidR="00853CE9" w:rsidRDefault="00853CE9" w:rsidP="00853C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А) Работа по группам:</w:t>
      </w:r>
    </w:p>
    <w:p w:rsidR="00853CE9" w:rsidRDefault="00853CE9" w:rsidP="00853C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1 группа - № 479 (а)</w:t>
      </w:r>
    </w:p>
    <w:p w:rsidR="00853CE9" w:rsidRDefault="00853CE9" w:rsidP="00853C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2 группа - № 481 (б)</w:t>
      </w:r>
    </w:p>
    <w:p w:rsidR="00853CE9" w:rsidRDefault="00853CE9" w:rsidP="00853C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3 группа - № 482</w:t>
      </w:r>
    </w:p>
    <w:p w:rsidR="00853CE9" w:rsidRPr="00390060" w:rsidRDefault="00853CE9" w:rsidP="00853C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4 группа - № 484 (а)</w:t>
      </w:r>
    </w:p>
    <w:p w:rsidR="00853CE9" w:rsidRPr="00390060" w:rsidRDefault="00853CE9" w:rsidP="00853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00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карточках указаны задания по определенному типу движения, которые должны быть разобраны на уроке.</w:t>
      </w:r>
    </w:p>
    <w:p w:rsidR="00853CE9" w:rsidRPr="00390060" w:rsidRDefault="00853CE9" w:rsidP="00853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00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Пока ученики готовятся, учитель консультирует более слабую группу по непонятным ей вопросам.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r w:rsidRPr="003900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етыре ученика (по одному из каждой группы) выходят и готовят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решения </w:t>
      </w:r>
      <w:r w:rsidRPr="003900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доски. </w:t>
      </w:r>
    </w:p>
    <w:p w:rsidR="00853CE9" w:rsidRPr="00335B05" w:rsidRDefault="00853CE9" w:rsidP="00853C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Б) Коллективно:</w:t>
      </w:r>
    </w:p>
    <w:p w:rsidR="00853CE9" w:rsidRDefault="00853CE9" w:rsidP="00853CE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35B05">
        <w:rPr>
          <w:rFonts w:ascii="Times New Roman" w:hAnsi="Times New Roman" w:cs="Times New Roman"/>
          <w:b/>
          <w:sz w:val="24"/>
          <w:szCs w:val="24"/>
        </w:rPr>
        <w:t>Задача</w:t>
      </w:r>
      <w:r>
        <w:rPr>
          <w:rFonts w:ascii="Times New Roman" w:hAnsi="Times New Roman" w:cs="Times New Roman"/>
          <w:sz w:val="24"/>
          <w:szCs w:val="24"/>
        </w:rPr>
        <w:t xml:space="preserve"> (на применение осевой симметрии)</w:t>
      </w:r>
    </w:p>
    <w:p w:rsidR="00853CE9" w:rsidRPr="00853CE9" w:rsidRDefault="00853CE9" w:rsidP="00853CE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снабжения двух населенных пунктов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В, которые расположены на одном берегу реки, требуется построить водонапорную башню. Где нужно ее построить, чтобы общая длина труб от башни до обоих пунктов была наименьшей и чтобы башня располагалась на том же берегу, что и поселения.</w:t>
      </w:r>
    </w:p>
    <w:p w:rsidR="00853CE9" w:rsidRPr="00F04E13" w:rsidRDefault="00853CE9" w:rsidP="00853CE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705542" cy="1295400"/>
            <wp:effectExtent l="19050" t="0" r="8958" b="0"/>
            <wp:docPr id="30" name="Рисунок 30" descr="http://repetitor-problem.net/wp-content/uploads/2012/09/re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repetitor-problem.net/wp-content/uploads/2012/09/re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542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CE9" w:rsidRDefault="00853CE9" w:rsidP="00853CE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Решение.</w:t>
      </w:r>
    </w:p>
    <w:p w:rsidR="00853CE9" w:rsidRPr="00B62A62" w:rsidRDefault="00853CE9" w:rsidP="00853CE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62A62">
        <w:rPr>
          <w:rFonts w:ascii="Times New Roman" w:hAnsi="Times New Roman" w:cs="Times New Roman"/>
          <w:sz w:val="24"/>
          <w:szCs w:val="24"/>
        </w:rPr>
        <w:t>Построим т. В</w:t>
      </w:r>
      <w:r w:rsidRPr="00B62A6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62A62">
        <w:rPr>
          <w:rFonts w:ascii="Times New Roman" w:hAnsi="Times New Roman" w:cs="Times New Roman"/>
          <w:sz w:val="24"/>
          <w:szCs w:val="24"/>
        </w:rPr>
        <w:t>, симметричную точке</w:t>
      </w:r>
      <w:proofErr w:type="gramStart"/>
      <w:r w:rsidRPr="00B62A6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62A62">
        <w:rPr>
          <w:rFonts w:ascii="Times New Roman" w:hAnsi="Times New Roman" w:cs="Times New Roman"/>
          <w:sz w:val="24"/>
          <w:szCs w:val="24"/>
        </w:rPr>
        <w:t xml:space="preserve"> относительно прямой</w:t>
      </w:r>
      <w:r w:rsidRPr="00B62A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2A6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</w:p>
    <w:p w:rsidR="00853CE9" w:rsidRDefault="00853CE9" w:rsidP="00853CE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А ∩</w:t>
      </w:r>
      <w:r w:rsidRPr="00B62A6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С.</w:t>
      </w:r>
    </w:p>
    <w:p w:rsidR="00853CE9" w:rsidRDefault="00853CE9" w:rsidP="00853CE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искомая точка.</w:t>
      </w:r>
    </w:p>
    <w:p w:rsidR="00853CE9" w:rsidRDefault="00853CE9" w:rsidP="00853CE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Действительно, любая точка прямой </w:t>
      </w:r>
      <w:r w:rsidRPr="00B62A6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кроме СО) не удовлетворяет условию).</w:t>
      </w:r>
    </w:p>
    <w:p w:rsidR="00853CE9" w:rsidRDefault="00853CE9" w:rsidP="00853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рассмотрим т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принадлежащую прямой </w:t>
      </w:r>
      <w:r w:rsidRPr="00B62A6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, тогда АС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+ ВС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АС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+ 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&gt; АС + СВ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</w:p>
    <w:p w:rsidR="00853CE9" w:rsidRDefault="00853CE9" w:rsidP="00853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 + ВС.</w:t>
      </w:r>
    </w:p>
    <w:p w:rsidR="00853CE9" w:rsidRDefault="00853CE9" w:rsidP="00853CE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35B05">
        <w:rPr>
          <w:rFonts w:ascii="Times New Roman" w:hAnsi="Times New Roman" w:cs="Times New Roman"/>
          <w:i/>
          <w:sz w:val="24"/>
          <w:szCs w:val="24"/>
        </w:rPr>
        <w:t>(Водонапорная башня</w:t>
      </w:r>
      <w:r>
        <w:rPr>
          <w:rFonts w:ascii="Times New Roman" w:hAnsi="Times New Roman" w:cs="Times New Roman"/>
          <w:i/>
          <w:sz w:val="24"/>
          <w:szCs w:val="24"/>
        </w:rPr>
        <w:t xml:space="preserve"> на рисунке</w:t>
      </w:r>
      <w:r w:rsidRPr="00335B05">
        <w:rPr>
          <w:rFonts w:ascii="Times New Roman" w:hAnsi="Times New Roman" w:cs="Times New Roman"/>
          <w:i/>
          <w:sz w:val="24"/>
          <w:szCs w:val="24"/>
        </w:rPr>
        <w:t xml:space="preserve"> выполнена по принципу гиперболоида (геометрическое трехмерное тело).</w:t>
      </w:r>
      <w:proofErr w:type="gramEnd"/>
      <w:r w:rsidRPr="00335B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335B05">
        <w:rPr>
          <w:rFonts w:ascii="Times New Roman" w:hAnsi="Times New Roman" w:cs="Times New Roman"/>
          <w:i/>
          <w:sz w:val="24"/>
          <w:szCs w:val="24"/>
        </w:rPr>
        <w:t>Гиперболоидные</w:t>
      </w:r>
      <w:proofErr w:type="spellEnd"/>
      <w:r w:rsidRPr="00335B05">
        <w:rPr>
          <w:rFonts w:ascii="Times New Roman" w:hAnsi="Times New Roman" w:cs="Times New Roman"/>
          <w:i/>
          <w:sz w:val="24"/>
          <w:szCs w:val="24"/>
        </w:rPr>
        <w:t xml:space="preserve"> конструкции широко используются в строительстве высотных объектов).</w:t>
      </w:r>
      <w:proofErr w:type="gramEnd"/>
    </w:p>
    <w:p w:rsidR="00853CE9" w:rsidRPr="00335B05" w:rsidRDefault="00853CE9" w:rsidP="00853CE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53CE9" w:rsidRPr="00062F74" w:rsidRDefault="00853CE9" w:rsidP="00853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B05">
        <w:rPr>
          <w:rFonts w:ascii="Times New Roman" w:hAnsi="Times New Roman" w:cs="Times New Roman"/>
          <w:b/>
          <w:sz w:val="24"/>
          <w:szCs w:val="24"/>
        </w:rPr>
        <w:t>Задача</w:t>
      </w:r>
      <w:r w:rsidRPr="00062F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62F74">
        <w:rPr>
          <w:rFonts w:ascii="Times New Roman" w:hAnsi="Times New Roman" w:cs="Times New Roman"/>
          <w:sz w:val="24"/>
          <w:szCs w:val="24"/>
        </w:rPr>
        <w:t>на применение пар</w:t>
      </w:r>
      <w:r>
        <w:rPr>
          <w:rFonts w:ascii="Times New Roman" w:hAnsi="Times New Roman" w:cs="Times New Roman"/>
          <w:sz w:val="24"/>
          <w:szCs w:val="24"/>
        </w:rPr>
        <w:t>аллельного переноса, неравенства</w:t>
      </w:r>
      <w:r w:rsidRPr="00062F74">
        <w:rPr>
          <w:rFonts w:ascii="Times New Roman" w:hAnsi="Times New Roman" w:cs="Times New Roman"/>
          <w:sz w:val="24"/>
          <w:szCs w:val="24"/>
        </w:rPr>
        <w:t xml:space="preserve"> треугольника) </w:t>
      </w:r>
    </w:p>
    <w:p w:rsidR="00853CE9" w:rsidRDefault="00853CE9" w:rsidP="00853CE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62F74">
        <w:rPr>
          <w:rFonts w:ascii="Times New Roman" w:hAnsi="Times New Roman" w:cs="Times New Roman"/>
          <w:sz w:val="24"/>
          <w:szCs w:val="24"/>
        </w:rPr>
        <w:t>В каком месте следует построить мост MN через реку, разделяющую две данные деревни</w:t>
      </w:r>
      <w:proofErr w:type="gramStart"/>
      <w:r w:rsidRPr="00062F7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62F74">
        <w:rPr>
          <w:rFonts w:ascii="Times New Roman" w:hAnsi="Times New Roman" w:cs="Times New Roman"/>
          <w:sz w:val="24"/>
          <w:szCs w:val="24"/>
        </w:rPr>
        <w:t xml:space="preserve"> и В, чтобы путь АМNВ из деревни А в деревню В был кратчайшим? (берега реки считаются параллельными прямыми, мост строиться перпендикулярно реке).</w:t>
      </w:r>
    </w:p>
    <w:p w:rsidR="00853CE9" w:rsidRDefault="00853CE9" w:rsidP="00853CE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35B0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765300" cy="1285875"/>
            <wp:effectExtent l="19050" t="0" r="6350" b="0"/>
            <wp:docPr id="12" name="Рисунок 40" descr="http://znakka4estva.ru/uploads/category_items/sources/68e78c0dcc2f2bdbafe212605ccb87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znakka4estva.ru/uploads/category_items/sources/68e78c0dcc2f2bdbafe212605ccb87a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9118" t="33333" b="13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CE9" w:rsidRPr="00062F74" w:rsidRDefault="00853CE9" w:rsidP="00853CE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Решение.</w:t>
      </w:r>
    </w:p>
    <w:p w:rsidR="00853CE9" w:rsidRPr="00062F74" w:rsidRDefault="00853CE9" w:rsidP="00853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F74">
        <w:rPr>
          <w:rFonts w:ascii="Times New Roman" w:hAnsi="Times New Roman" w:cs="Times New Roman"/>
          <w:sz w:val="24"/>
          <w:szCs w:val="24"/>
        </w:rPr>
        <w:t>Предположим, что некоторое положение моста найдено. При параллельном переносе, переводящем точку М в точку N, точка</w:t>
      </w:r>
      <w:proofErr w:type="gramStart"/>
      <w:r w:rsidRPr="00062F7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62F74">
        <w:rPr>
          <w:rFonts w:ascii="Times New Roman" w:hAnsi="Times New Roman" w:cs="Times New Roman"/>
          <w:sz w:val="24"/>
          <w:szCs w:val="24"/>
        </w:rPr>
        <w:t xml:space="preserve"> перейдет в некоторую точку А</w:t>
      </w:r>
      <w:r w:rsidRPr="00062F7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62F74">
        <w:rPr>
          <w:rFonts w:ascii="Times New Roman" w:hAnsi="Times New Roman" w:cs="Times New Roman"/>
          <w:sz w:val="24"/>
          <w:szCs w:val="24"/>
        </w:rPr>
        <w:t>. Тогда АМ+МN+NВ=АА</w:t>
      </w:r>
      <w:r w:rsidRPr="00062F7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62F74">
        <w:rPr>
          <w:rFonts w:ascii="Times New Roman" w:hAnsi="Times New Roman" w:cs="Times New Roman"/>
          <w:sz w:val="24"/>
          <w:szCs w:val="24"/>
        </w:rPr>
        <w:t>+А</w:t>
      </w:r>
      <w:r w:rsidRPr="00062F7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62F74">
        <w:rPr>
          <w:rFonts w:ascii="Times New Roman" w:hAnsi="Times New Roman" w:cs="Times New Roman"/>
          <w:sz w:val="24"/>
          <w:szCs w:val="24"/>
        </w:rPr>
        <w:t>N+NB</w:t>
      </w:r>
      <w:r>
        <w:rPr>
          <w:rFonts w:ascii="Times New Roman" w:hAnsi="Times New Roman" w:cs="Times New Roman"/>
          <w:sz w:val="24"/>
          <w:szCs w:val="24"/>
        </w:rPr>
        <w:t xml:space="preserve"> ≥ </w:t>
      </w:r>
      <w:r w:rsidRPr="00062F74">
        <w:rPr>
          <w:rFonts w:ascii="Times New Roman" w:hAnsi="Times New Roman" w:cs="Times New Roman"/>
          <w:sz w:val="24"/>
          <w:szCs w:val="24"/>
        </w:rPr>
        <w:t>АА</w:t>
      </w:r>
      <w:r w:rsidRPr="00062F7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62F74">
        <w:rPr>
          <w:rFonts w:ascii="Times New Roman" w:hAnsi="Times New Roman" w:cs="Times New Roman"/>
          <w:sz w:val="24"/>
          <w:szCs w:val="24"/>
        </w:rPr>
        <w:t>+А</w:t>
      </w:r>
      <w:r w:rsidRPr="00062F7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62F74">
        <w:rPr>
          <w:rFonts w:ascii="Times New Roman" w:hAnsi="Times New Roman" w:cs="Times New Roman"/>
          <w:sz w:val="24"/>
          <w:szCs w:val="24"/>
        </w:rPr>
        <w:t>В (неравенство треугольника), причем равенство достигается, когда точки А</w:t>
      </w:r>
      <w:r w:rsidRPr="00062F7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62F74">
        <w:rPr>
          <w:rFonts w:ascii="Times New Roman" w:hAnsi="Times New Roman" w:cs="Times New Roman"/>
          <w:sz w:val="24"/>
          <w:szCs w:val="24"/>
        </w:rPr>
        <w:t>, N, и</w:t>
      </w:r>
      <w:proofErr w:type="gramStart"/>
      <w:r w:rsidRPr="00062F7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62F74">
        <w:rPr>
          <w:rFonts w:ascii="Times New Roman" w:hAnsi="Times New Roman" w:cs="Times New Roman"/>
          <w:sz w:val="24"/>
          <w:szCs w:val="24"/>
        </w:rPr>
        <w:t xml:space="preserve"> лежат на одной прямой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3CE9" w:rsidRDefault="00853CE9" w:rsidP="00853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F74">
        <w:rPr>
          <w:rFonts w:ascii="Times New Roman" w:hAnsi="Times New Roman" w:cs="Times New Roman"/>
          <w:sz w:val="24"/>
          <w:szCs w:val="24"/>
        </w:rPr>
        <w:t>Отсюда вытек</w:t>
      </w:r>
      <w:r>
        <w:rPr>
          <w:rFonts w:ascii="Times New Roman" w:hAnsi="Times New Roman" w:cs="Times New Roman"/>
          <w:sz w:val="24"/>
          <w:szCs w:val="24"/>
        </w:rPr>
        <w:t>ает следующий способ построения</w:t>
      </w:r>
      <w:r w:rsidRPr="00062F74">
        <w:rPr>
          <w:rFonts w:ascii="Times New Roman" w:hAnsi="Times New Roman" w:cs="Times New Roman"/>
          <w:sz w:val="24"/>
          <w:szCs w:val="24"/>
        </w:rPr>
        <w:t>. Выполним паралле</w:t>
      </w:r>
      <w:r>
        <w:rPr>
          <w:rFonts w:ascii="Times New Roman" w:hAnsi="Times New Roman" w:cs="Times New Roman"/>
          <w:sz w:val="24"/>
          <w:szCs w:val="24"/>
        </w:rPr>
        <w:t>льный перенос точки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вектор </w:t>
      </w:r>
      <w:r w:rsidRPr="00062F74">
        <w:rPr>
          <w:rFonts w:ascii="Times New Roman" w:hAnsi="Times New Roman" w:cs="Times New Roman"/>
          <w:sz w:val="24"/>
          <w:szCs w:val="24"/>
        </w:rPr>
        <w:t>МN. Точка</w:t>
      </w:r>
      <w:proofErr w:type="gramStart"/>
      <w:r w:rsidRPr="00062F7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62F74">
        <w:rPr>
          <w:rFonts w:ascii="Times New Roman" w:hAnsi="Times New Roman" w:cs="Times New Roman"/>
          <w:sz w:val="24"/>
          <w:szCs w:val="24"/>
        </w:rPr>
        <w:t xml:space="preserve"> переходит в точку А</w:t>
      </w:r>
      <w:r w:rsidRPr="00062F7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62F74">
        <w:rPr>
          <w:rFonts w:ascii="Times New Roman" w:hAnsi="Times New Roman" w:cs="Times New Roman"/>
          <w:sz w:val="24"/>
          <w:szCs w:val="24"/>
        </w:rPr>
        <w:t>. Соединив точку А</w:t>
      </w:r>
      <w:r w:rsidRPr="00062F7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62F74">
        <w:rPr>
          <w:rFonts w:ascii="Times New Roman" w:hAnsi="Times New Roman" w:cs="Times New Roman"/>
          <w:sz w:val="24"/>
          <w:szCs w:val="24"/>
        </w:rPr>
        <w:t xml:space="preserve"> с точкой</w:t>
      </w:r>
      <w:proofErr w:type="gramStart"/>
      <w:r w:rsidRPr="00062F7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62F74">
        <w:rPr>
          <w:rFonts w:ascii="Times New Roman" w:hAnsi="Times New Roman" w:cs="Times New Roman"/>
          <w:sz w:val="24"/>
          <w:szCs w:val="24"/>
        </w:rPr>
        <w:t>, получим точ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62F74">
        <w:rPr>
          <w:rFonts w:ascii="Times New Roman" w:hAnsi="Times New Roman" w:cs="Times New Roman"/>
          <w:sz w:val="24"/>
          <w:szCs w:val="24"/>
        </w:rPr>
        <w:t>у Д, которая и будет точкой начала моста.</w:t>
      </w:r>
    </w:p>
    <w:p w:rsidR="00853CE9" w:rsidRDefault="00853CE9" w:rsidP="00853CE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53CE9" w:rsidSect="00406964">
          <w:pgSz w:w="11906" w:h="16838"/>
          <w:pgMar w:top="567" w:right="567" w:bottom="907" w:left="567" w:header="709" w:footer="709" w:gutter="0"/>
          <w:cols w:space="708"/>
          <w:docGrid w:linePitch="360"/>
        </w:sectPr>
      </w:pPr>
    </w:p>
    <w:p w:rsidR="00853CE9" w:rsidRPr="002202C4" w:rsidRDefault="007A73B1" w:rsidP="00853CE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2.65pt;margin-top:8.8pt;width:14.25pt;height:.75pt;flip:y;z-index:251660288" o:connectortype="straight">
            <v:stroke endarrow="block"/>
          </v:shape>
        </w:pict>
      </w:r>
      <w:r w:rsidR="00853CE9">
        <w:rPr>
          <w:rFonts w:ascii="Times New Roman" w:hAnsi="Times New Roman" w:cs="Times New Roman"/>
          <w:sz w:val="24"/>
          <w:szCs w:val="24"/>
        </w:rPr>
        <w:t>Пусть</w:t>
      </w:r>
      <w:proofErr w:type="gramStart"/>
      <w:r w:rsidR="00853CE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853CE9">
        <w:rPr>
          <w:rFonts w:ascii="Times New Roman" w:hAnsi="Times New Roman" w:cs="Times New Roman"/>
          <w:sz w:val="24"/>
          <w:szCs w:val="24"/>
        </w:rPr>
        <w:t xml:space="preserve">       А</w:t>
      </w:r>
      <w:r w:rsidR="00853CE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853CE9">
        <w:rPr>
          <w:rFonts w:ascii="Times New Roman" w:hAnsi="Times New Roman" w:cs="Times New Roman"/>
          <w:sz w:val="24"/>
          <w:szCs w:val="24"/>
        </w:rPr>
        <w:t xml:space="preserve"> при параллельном переносе на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М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</m:acc>
      </m:oMath>
    </w:p>
    <w:p w:rsidR="00853CE9" w:rsidRPr="002202C4" w:rsidRDefault="00853CE9" w:rsidP="00853CE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АМ + М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>В = АА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+ А</w:t>
      </w:r>
      <w:r w:rsidRPr="002202C4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>В ≥ АА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1 </w:t>
      </w:r>
      <w:r w:rsidRPr="002202C4">
        <w:rPr>
          <w:rFonts w:ascii="Times New Roman" w:eastAsiaTheme="minorEastAsia" w:hAnsi="Times New Roman" w:cs="Times New Roman"/>
          <w:sz w:val="24"/>
          <w:szCs w:val="24"/>
        </w:rPr>
        <w:t>+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>В</w:t>
      </w:r>
    </w:p>
    <w:p w:rsidR="00853CE9" w:rsidRPr="002202C4" w:rsidRDefault="00853CE9" w:rsidP="00853CE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2C4">
        <w:rPr>
          <w:rFonts w:ascii="Times New Roman" w:eastAsiaTheme="minorEastAsia" w:hAnsi="Times New Roman" w:cs="Times New Roman"/>
          <w:sz w:val="24"/>
          <w:szCs w:val="24"/>
        </w:rPr>
        <w:t>(неравенство треугольника)</w:t>
      </w:r>
    </w:p>
    <w:p w:rsidR="00853CE9" w:rsidRDefault="00853CE9" w:rsidP="00853CE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Проведем А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В. </w:t>
      </w:r>
    </w:p>
    <w:p w:rsidR="00853CE9" w:rsidRDefault="00853CE9" w:rsidP="00853CE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– начало моста.</w:t>
      </w:r>
    </w:p>
    <w:p w:rsidR="00853CE9" w:rsidRPr="00915C74" w:rsidRDefault="00853CE9" w:rsidP="00853C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5C74">
        <w:rPr>
          <w:rFonts w:ascii="Times New Roman" w:hAnsi="Times New Roman" w:cs="Times New Roman"/>
          <w:b/>
          <w:sz w:val="24"/>
          <w:szCs w:val="24"/>
        </w:rPr>
        <w:t>4.  Итог урока.</w:t>
      </w:r>
    </w:p>
    <w:p w:rsidR="00853CE9" w:rsidRPr="00915C74" w:rsidRDefault="00853CE9" w:rsidP="00853C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5C74">
        <w:rPr>
          <w:rFonts w:ascii="Times New Roman" w:hAnsi="Times New Roman" w:cs="Times New Roman"/>
          <w:b/>
          <w:sz w:val="24"/>
          <w:szCs w:val="24"/>
        </w:rPr>
        <w:t>5. Рефлексия.</w:t>
      </w:r>
    </w:p>
    <w:p w:rsidR="00853CE9" w:rsidRDefault="00853CE9" w:rsidP="00853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C74">
        <w:rPr>
          <w:rFonts w:ascii="Times New Roman" w:hAnsi="Times New Roman" w:cs="Times New Roman"/>
          <w:b/>
          <w:sz w:val="24"/>
          <w:szCs w:val="24"/>
        </w:rPr>
        <w:t>6. Домашнее задание:</w:t>
      </w:r>
      <w:r>
        <w:rPr>
          <w:rFonts w:ascii="Times New Roman" w:hAnsi="Times New Roman" w:cs="Times New Roman"/>
          <w:sz w:val="24"/>
          <w:szCs w:val="24"/>
        </w:rPr>
        <w:t xml:space="preserve"> повторить п.54-57, выполнить № 481 (а). </w:t>
      </w:r>
    </w:p>
    <w:p w:rsidR="00853CE9" w:rsidRDefault="00853CE9" w:rsidP="00853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Задача:</w:t>
      </w:r>
    </w:p>
    <w:p w:rsidR="00853CE9" w:rsidRPr="00853CE9" w:rsidRDefault="00853CE9" w:rsidP="00853CE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853CE9" w:rsidRPr="00853CE9" w:rsidSect="002202C4">
          <w:type w:val="continuous"/>
          <w:pgSz w:w="11906" w:h="16838"/>
          <w:pgMar w:top="567" w:right="567" w:bottom="907" w:left="567" w:header="709" w:footer="709" w:gutter="0"/>
          <w:cols w:space="708"/>
          <w:docGrid w:linePitch="360"/>
        </w:sectPr>
      </w:pPr>
      <w:r w:rsidRPr="00943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Земельный участок квадратной формы был огорожен. От изгороди остались два столба на параллельных сторонах участка и столб в центре квадрата. Требуется восстановить границу участка.</w:t>
      </w:r>
    </w:p>
    <w:p w:rsidR="001E3FDD" w:rsidRPr="00853CE9" w:rsidRDefault="001E3FDD" w:rsidP="00853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E3FDD" w:rsidRPr="00853CE9" w:rsidSect="00853CE9">
      <w:pgSz w:w="11906" w:h="16838"/>
      <w:pgMar w:top="567" w:right="567" w:bottom="90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47343"/>
    <w:multiLevelType w:val="hybridMultilevel"/>
    <w:tmpl w:val="27E60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726AF"/>
    <w:multiLevelType w:val="hybridMultilevel"/>
    <w:tmpl w:val="0A1E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3CE9"/>
    <w:rsid w:val="001E3FDD"/>
    <w:rsid w:val="007A73B1"/>
    <w:rsid w:val="00853CE9"/>
    <w:rsid w:val="00A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5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3CE9"/>
  </w:style>
  <w:style w:type="paragraph" w:styleId="a4">
    <w:name w:val="List Paragraph"/>
    <w:basedOn w:val="a"/>
    <w:uiPriority w:val="34"/>
    <w:qFormat/>
    <w:rsid w:val="00853CE9"/>
    <w:pPr>
      <w:ind w:left="720"/>
      <w:contextualSpacing/>
    </w:pPr>
  </w:style>
  <w:style w:type="paragraph" w:customStyle="1" w:styleId="c2c5">
    <w:name w:val="c2 c5"/>
    <w:basedOn w:val="a"/>
    <w:rsid w:val="00853CE9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2018-11-27T20:41:00Z</dcterms:created>
  <dcterms:modified xsi:type="dcterms:W3CDTF">2018-11-27T20:41:00Z</dcterms:modified>
</cp:coreProperties>
</file>